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C4" w:rsidRPr="001239E1" w:rsidRDefault="00CB36C4" w:rsidP="00CB36C4">
      <w:pPr>
        <w:jc w:val="center"/>
        <w:rPr>
          <w:sz w:val="44"/>
          <w:szCs w:val="44"/>
        </w:rPr>
      </w:pPr>
      <w:r w:rsidRPr="001239E1">
        <w:rPr>
          <w:rFonts w:ascii="微软雅黑" w:eastAsia="微软雅黑" w:hAnsi="微软雅黑" w:hint="eastAsia"/>
          <w:b/>
          <w:color w:val="0070C0"/>
          <w:sz w:val="44"/>
          <w:szCs w:val="44"/>
        </w:rPr>
        <w:t>深圳市转化医学研究院临时入驻团队申请表</w:t>
      </w:r>
    </w:p>
    <w:tbl>
      <w:tblPr>
        <w:tblStyle w:val="1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134"/>
        <w:gridCol w:w="1134"/>
        <w:gridCol w:w="1679"/>
        <w:gridCol w:w="22"/>
        <w:gridCol w:w="1701"/>
        <w:gridCol w:w="1134"/>
        <w:gridCol w:w="425"/>
        <w:gridCol w:w="2552"/>
      </w:tblGrid>
      <w:tr w:rsidR="00CB36C4" w:rsidRPr="00971F38" w:rsidTr="00CB36C4">
        <w:trPr>
          <w:trHeight w:val="6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C4" w:rsidRPr="001239E1" w:rsidRDefault="00CB36C4" w:rsidP="003A422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sz w:val="24"/>
                <w:szCs w:val="24"/>
              </w:rPr>
              <w:t>申请人姓名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C4" w:rsidRPr="001239E1" w:rsidRDefault="00CB36C4" w:rsidP="003A42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C4" w:rsidRPr="001239E1" w:rsidRDefault="00CB36C4" w:rsidP="003A422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239E1">
              <w:rPr>
                <w:rFonts w:eastAsia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C4" w:rsidRPr="001239E1" w:rsidRDefault="00CB36C4" w:rsidP="003A422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C4" w:rsidRPr="001239E1" w:rsidRDefault="00CB36C4" w:rsidP="003A422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239E1">
              <w:rPr>
                <w:rFonts w:eastAsiaTheme="minorEastAsia"/>
                <w:sz w:val="24"/>
                <w:szCs w:val="24"/>
              </w:rPr>
              <w:t>学历</w:t>
            </w:r>
            <w:r w:rsidRPr="001239E1">
              <w:rPr>
                <w:rFonts w:eastAsiaTheme="minorEastAsia" w:hint="eastAsia"/>
                <w:sz w:val="24"/>
                <w:szCs w:val="24"/>
              </w:rPr>
              <w:t>/</w:t>
            </w:r>
            <w:r w:rsidRPr="001239E1">
              <w:rPr>
                <w:rFonts w:eastAsia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C4" w:rsidRPr="001239E1" w:rsidRDefault="00CB36C4" w:rsidP="003A422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C4" w:rsidRPr="001239E1" w:rsidRDefault="00CB36C4" w:rsidP="003A422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239E1">
              <w:rPr>
                <w:rFonts w:eastAsia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C4" w:rsidRPr="001239E1" w:rsidRDefault="00CB36C4" w:rsidP="003A422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B36C4" w:rsidRPr="00971F38" w:rsidTr="00CB36C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6C4" w:rsidRPr="001239E1" w:rsidRDefault="00CB36C4" w:rsidP="003A422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239E1">
              <w:rPr>
                <w:rFonts w:eastAsiaTheme="minorEastAsia" w:hint="eastAsia"/>
                <w:sz w:val="24"/>
                <w:szCs w:val="24"/>
              </w:rPr>
              <w:t>入驻的团队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6C4" w:rsidRPr="001239E1" w:rsidRDefault="00CB36C4" w:rsidP="003A4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6C4" w:rsidRPr="001239E1" w:rsidRDefault="00CB36C4" w:rsidP="003A422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239E1">
              <w:rPr>
                <w:rFonts w:eastAsiaTheme="minorEastAsia" w:hint="eastAsia"/>
                <w:sz w:val="24"/>
                <w:szCs w:val="24"/>
              </w:rPr>
              <w:t>团队负责人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6C4" w:rsidRPr="001239E1" w:rsidRDefault="00CB36C4" w:rsidP="003A422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B36C4" w:rsidRPr="00971F38" w:rsidTr="00CB36C4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6C4" w:rsidRPr="001239E1" w:rsidRDefault="00CB36C4" w:rsidP="003A42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sz w:val="24"/>
                <w:szCs w:val="24"/>
              </w:rPr>
              <w:t>原单位科室及团队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6C4" w:rsidRPr="001239E1" w:rsidRDefault="00CB36C4" w:rsidP="003A4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6C4" w:rsidRPr="001239E1" w:rsidRDefault="00CB36C4" w:rsidP="003A422C">
            <w:pPr>
              <w:jc w:val="center"/>
              <w:rPr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sz w:val="24"/>
                <w:szCs w:val="24"/>
              </w:rPr>
              <w:t>原单位科室或团队</w:t>
            </w:r>
            <w:r w:rsidRPr="001239E1">
              <w:rPr>
                <w:rFonts w:eastAsia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6C4" w:rsidRPr="001239E1" w:rsidRDefault="00CB36C4" w:rsidP="003A422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6C4" w:rsidRPr="001239E1" w:rsidRDefault="00CB36C4" w:rsidP="003A422C">
            <w:pPr>
              <w:jc w:val="center"/>
              <w:rPr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sz w:val="24"/>
                <w:szCs w:val="24"/>
              </w:rPr>
              <w:t>原单位科室或团队</w:t>
            </w:r>
            <w:r w:rsidRPr="001239E1">
              <w:rPr>
                <w:rFonts w:eastAsiaTheme="minorEastAsia" w:hint="eastAsia"/>
                <w:sz w:val="24"/>
                <w:szCs w:val="24"/>
              </w:rPr>
              <w:t>负责人联系方式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6C4" w:rsidRPr="001239E1" w:rsidRDefault="00CB36C4" w:rsidP="003A422C">
            <w:pPr>
              <w:jc w:val="center"/>
              <w:rPr>
                <w:sz w:val="24"/>
                <w:szCs w:val="24"/>
              </w:rPr>
            </w:pPr>
          </w:p>
        </w:tc>
      </w:tr>
      <w:tr w:rsidR="00CB36C4" w:rsidRPr="00971F38" w:rsidTr="00CB36C4">
        <w:trPr>
          <w:trHeight w:val="7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6C4" w:rsidRPr="001239E1" w:rsidRDefault="00CB36C4" w:rsidP="003A422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sz w:val="24"/>
                <w:szCs w:val="24"/>
              </w:rPr>
              <w:t>课题/项目名称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6C4" w:rsidRPr="001239E1" w:rsidRDefault="00CB36C4" w:rsidP="003A422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B36C4" w:rsidRPr="00CB36C4" w:rsidTr="003A422C">
        <w:trPr>
          <w:trHeight w:val="2419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1239E1" w:rsidRDefault="00CB36C4" w:rsidP="003A422C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入驻承诺及规定：</w:t>
            </w:r>
          </w:p>
          <w:p w:rsidR="00CB36C4" w:rsidRPr="001239E1" w:rsidRDefault="00CB36C4" w:rsidP="00CB36C4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1.深圳市转化医学研究院（以下简称转化院）所有办公和实验场地均由转化</w:t>
            </w:r>
            <w:proofErr w:type="gramStart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院统一</w:t>
            </w:r>
            <w:proofErr w:type="gramEnd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管理，遵循开放使用的原则，转化</w:t>
            </w:r>
            <w:proofErr w:type="gramStart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院不再</w:t>
            </w:r>
            <w:proofErr w:type="gramEnd"/>
            <w:r w:rsidR="00F04A9E"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新</w:t>
            </w: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批新增</w:t>
            </w:r>
            <w:proofErr w:type="gramStart"/>
            <w:r w:rsidR="00F04A9E"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固定</w:t>
            </w: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专属面积</w:t>
            </w:r>
            <w:proofErr w:type="gramEnd"/>
            <w:r w:rsidR="00F04A9E"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和团队的</w:t>
            </w: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申请</w:t>
            </w:r>
            <w:r w:rsidR="002E2974"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。</w:t>
            </w: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公共办公和实验场地不划归任何团队单独和固定使用，公共办公卡座不固定给予任何团队和个人，任何团队不得私自占用公共办公室座位和公共实验场地实验台，不得私自移入仪器和物品，不影响他人使用和入驻，一旦</w:t>
            </w:r>
            <w:proofErr w:type="gramStart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出现占位现象</w:t>
            </w:r>
            <w:proofErr w:type="gramEnd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立即取消入驻权限和准入；</w:t>
            </w:r>
          </w:p>
          <w:p w:rsidR="00CB36C4" w:rsidRPr="001239E1" w:rsidRDefault="00CB36C4" w:rsidP="00CB36C4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2.入驻后必须严格遵守转化</w:t>
            </w:r>
            <w:proofErr w:type="gramStart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院各项</w:t>
            </w:r>
            <w:proofErr w:type="gramEnd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管理制度和规定，违反本院各项管理制度和规定者将取消其入驻资格；</w:t>
            </w:r>
          </w:p>
          <w:p w:rsidR="00CB36C4" w:rsidRPr="001239E1" w:rsidRDefault="00CB36C4" w:rsidP="00CB36C4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3.入驻人员须服从转化</w:t>
            </w:r>
            <w:proofErr w:type="gramStart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院统一</w:t>
            </w:r>
            <w:proofErr w:type="gramEnd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管理及考勤管理，每天上、下班打卡考勤，未按照要求考勤或者考勤不达标，转化院随时收回办公和实验台面；</w:t>
            </w:r>
          </w:p>
          <w:p w:rsidR="00CB36C4" w:rsidRPr="001239E1" w:rsidRDefault="00CB36C4" w:rsidP="00CB36C4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4.转化院所有的实验台、办公场地、</w:t>
            </w:r>
            <w:r w:rsidR="00F04A9E"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公寓</w:t>
            </w: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、仪器设备、水电等等实行有偿服务的原则，按照《深圳市转化医学研究院实验场地水电服务费收费管理办法》收费，收费标准是：有专</w:t>
            </w:r>
            <w:proofErr w:type="gramStart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属面积</w:t>
            </w:r>
            <w:proofErr w:type="gramEnd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团队每月场地服务费=实际占用面积*20元/m</w:t>
            </w: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  <w:vertAlign w:val="superscript"/>
              </w:rPr>
              <w:t>2</w:t>
            </w: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·月，电费按照各团队面积占该层面积百分比乘以电费总额的一半计算，无专</w:t>
            </w:r>
            <w:proofErr w:type="gramStart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属面积</w:t>
            </w:r>
            <w:proofErr w:type="gramEnd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团队每月场地服务费=实际</w:t>
            </w:r>
            <w:proofErr w:type="gramStart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占用边</w:t>
            </w:r>
            <w:proofErr w:type="gramEnd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台*800元/</w:t>
            </w:r>
            <w:proofErr w:type="gramStart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个</w:t>
            </w:r>
            <w:proofErr w:type="gramEnd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·月+实际占用办公卡座*300元/</w:t>
            </w:r>
            <w:proofErr w:type="gramStart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个</w:t>
            </w:r>
            <w:proofErr w:type="gramEnd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·月，无固定实验台人员按照500元/人·月计费，无专</w:t>
            </w:r>
            <w:proofErr w:type="gramStart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属面积</w:t>
            </w:r>
            <w:proofErr w:type="gramEnd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团队不再收取水电费，</w:t>
            </w:r>
            <w:r w:rsidR="00F04A9E"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公寓</w:t>
            </w: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入住人员支付管理服务费和水电费，管理服务费为2500元/月/间，水电费根据实际使用收取，入住时一次性交三个月预付押金，具体收费标准参照入住申请表，对于院外人员入驻，按照流动台面收费，具体收费标准参照转化院公共科研平台管理规定</w:t>
            </w:r>
            <w:r w:rsidR="002E2974"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。</w:t>
            </w: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入驻团队及其本人必须遵守并履行转化院场地和人员收费规定，未交费的团队及人员自动失去入驻资格；</w:t>
            </w:r>
          </w:p>
          <w:p w:rsidR="00CB36C4" w:rsidRPr="001239E1" w:rsidRDefault="00CB36C4" w:rsidP="00CB36C4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5.各科研团队实行PI制管理，团队负责人PI对本团队人员有监督管理的义务；</w:t>
            </w:r>
            <w:r w:rsidRPr="001239E1">
              <w:rPr>
                <w:rFonts w:ascii="宋体" w:eastAsia="宋体" w:hAnsi="宋体" w:cs="宋体"/>
                <w:b/>
                <w:sz w:val="24"/>
                <w:szCs w:val="24"/>
              </w:rPr>
              <w:t>任何</w:t>
            </w: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科研团队</w:t>
            </w:r>
            <w:r w:rsidRPr="001239E1">
              <w:rPr>
                <w:rFonts w:ascii="宋体" w:eastAsia="宋体" w:hAnsi="宋体" w:cs="宋体"/>
                <w:b/>
                <w:sz w:val="24"/>
                <w:szCs w:val="24"/>
              </w:rPr>
              <w:t>不得利用</w:t>
            </w: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转化院科研场地</w:t>
            </w:r>
            <w:r w:rsidRPr="001239E1">
              <w:rPr>
                <w:rFonts w:ascii="宋体" w:eastAsia="宋体" w:hAnsi="宋体" w:cs="宋体"/>
                <w:b/>
                <w:sz w:val="24"/>
                <w:szCs w:val="24"/>
              </w:rPr>
              <w:t>从事</w:t>
            </w: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违反国家法律法规、违反科研伦理规范的科研</w:t>
            </w:r>
            <w:r w:rsidRPr="001239E1">
              <w:rPr>
                <w:rFonts w:ascii="宋体" w:eastAsia="宋体" w:hAnsi="宋体" w:cs="宋体"/>
                <w:b/>
                <w:sz w:val="24"/>
                <w:szCs w:val="24"/>
              </w:rPr>
              <w:t>活动</w:t>
            </w: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及其它违法违规行为；</w:t>
            </w:r>
          </w:p>
          <w:p w:rsidR="00CB36C4" w:rsidRPr="001239E1" w:rsidRDefault="00CB36C4" w:rsidP="00CB36C4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6.按照“谁使用，谁负责”的原则，入驻人员须对使用的办公台面、实验场地、设备、水电、消防、疫情、伦理、政治安全负全责；</w:t>
            </w:r>
          </w:p>
          <w:p w:rsidR="00CB36C4" w:rsidRPr="001239E1" w:rsidRDefault="00CB36C4" w:rsidP="00CB36C4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7.此申请只提供经审批的临时办公和实验台面，不支持固定入驻许可，在授权使用期间，转化院会随时收回或调整办公和实验场地，入驻团队或个人对此理解并承诺配合；</w:t>
            </w:r>
          </w:p>
          <w:p w:rsidR="00CB36C4" w:rsidRPr="001239E1" w:rsidRDefault="00CB36C4" w:rsidP="00CB36C4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8.此入驻申请自此表全部审核通过起生效，有效期为6个月，超过有效期前如需继续入驻必须重新申请审批，未到有效期需退出者及时向工作人员报备；</w:t>
            </w:r>
          </w:p>
          <w:p w:rsidR="00CB36C4" w:rsidRPr="001239E1" w:rsidRDefault="00CB36C4" w:rsidP="00CB36C4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9.企业人员</w:t>
            </w:r>
            <w:proofErr w:type="gramStart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入驻须</w:t>
            </w:r>
            <w:proofErr w:type="gramEnd"/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提供申请人身份证复印件和公司外派人员证明（盖单位公章）；</w:t>
            </w:r>
          </w:p>
          <w:p w:rsidR="00CB36C4" w:rsidRPr="00CB36C4" w:rsidRDefault="00CB36C4" w:rsidP="00CB36C4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 w:rsidRPr="001239E1">
              <w:rPr>
                <w:rFonts w:ascii="宋体" w:eastAsia="宋体" w:hAnsi="宋体" w:cs="宋体" w:hint="eastAsia"/>
                <w:b/>
                <w:sz w:val="24"/>
                <w:szCs w:val="24"/>
              </w:rPr>
              <w:t>10.本人确认本表所填信息真实准确。</w:t>
            </w:r>
          </w:p>
        </w:tc>
      </w:tr>
      <w:tr w:rsidR="00CB36C4" w:rsidRPr="00CB36C4" w:rsidTr="003A422C">
        <w:trPr>
          <w:trHeight w:val="1467"/>
        </w:trPr>
        <w:tc>
          <w:tcPr>
            <w:tcW w:w="8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6C4" w:rsidRPr="001239E1" w:rsidRDefault="00CB36C4" w:rsidP="003A422C">
            <w:pPr>
              <w:tabs>
                <w:tab w:val="left" w:pos="6095"/>
              </w:tabs>
              <w:spacing w:line="360" w:lineRule="auto"/>
              <w:ind w:right="280"/>
              <w:jc w:val="left"/>
              <w:rPr>
                <w:rFonts w:eastAsiaTheme="minorEastAsia"/>
                <w:sz w:val="24"/>
                <w:szCs w:val="24"/>
              </w:rPr>
            </w:pPr>
            <w:r w:rsidRPr="001239E1">
              <w:rPr>
                <w:rFonts w:eastAsiaTheme="minorEastAsia" w:hint="eastAsia"/>
                <w:sz w:val="24"/>
                <w:szCs w:val="24"/>
              </w:rPr>
              <w:t>入驻理由及工作内容：</w:t>
            </w:r>
          </w:p>
          <w:p w:rsidR="00CB36C4" w:rsidRPr="001239E1" w:rsidRDefault="00CB36C4" w:rsidP="003A422C">
            <w:pPr>
              <w:tabs>
                <w:tab w:val="left" w:pos="6095"/>
              </w:tabs>
              <w:spacing w:line="36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  <w:p w:rsidR="00CB36C4" w:rsidRPr="001239E1" w:rsidRDefault="00CB36C4" w:rsidP="003A422C">
            <w:pPr>
              <w:tabs>
                <w:tab w:val="left" w:pos="6095"/>
              </w:tabs>
              <w:spacing w:line="360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1239E1">
              <w:rPr>
                <w:rFonts w:eastAsiaTheme="minorEastAsia" w:hint="eastAsia"/>
                <w:sz w:val="24"/>
                <w:szCs w:val="24"/>
              </w:rPr>
              <w:t>申请人</w:t>
            </w:r>
            <w:r w:rsidRPr="001239E1">
              <w:rPr>
                <w:rFonts w:eastAsiaTheme="minorEastAsia" w:hint="eastAsia"/>
                <w:sz w:val="24"/>
                <w:szCs w:val="24"/>
              </w:rPr>
              <w:t>/</w:t>
            </w:r>
            <w:r w:rsidRPr="001239E1">
              <w:rPr>
                <w:rFonts w:eastAsiaTheme="minorEastAsia" w:hint="eastAsia"/>
                <w:sz w:val="24"/>
                <w:szCs w:val="24"/>
              </w:rPr>
              <w:t>承诺人签字：</w:t>
            </w:r>
          </w:p>
          <w:p w:rsidR="00CB36C4" w:rsidRPr="001239E1" w:rsidRDefault="00CB36C4" w:rsidP="003A422C">
            <w:pPr>
              <w:tabs>
                <w:tab w:val="left" w:pos="12420"/>
                <w:tab w:val="left" w:pos="12570"/>
              </w:tabs>
              <w:spacing w:line="360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1239E1">
              <w:rPr>
                <w:rFonts w:eastAsiaTheme="minorEastAsia"/>
                <w:sz w:val="24"/>
                <w:szCs w:val="24"/>
              </w:rPr>
              <w:t>原单位科室或团队负责人签字：</w:t>
            </w:r>
          </w:p>
        </w:tc>
        <w:tc>
          <w:tcPr>
            <w:tcW w:w="5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C4" w:rsidRPr="001239E1" w:rsidRDefault="00CB36C4" w:rsidP="001239E1">
            <w:pPr>
              <w:widowControl/>
              <w:jc w:val="right"/>
              <w:rPr>
                <w:sz w:val="24"/>
                <w:szCs w:val="24"/>
              </w:rPr>
            </w:pPr>
          </w:p>
          <w:p w:rsidR="00CB36C4" w:rsidRPr="001239E1" w:rsidRDefault="00CB36C4" w:rsidP="001239E1">
            <w:pPr>
              <w:widowControl/>
              <w:jc w:val="right"/>
              <w:rPr>
                <w:sz w:val="24"/>
                <w:szCs w:val="24"/>
              </w:rPr>
            </w:pPr>
          </w:p>
          <w:p w:rsidR="00CB36C4" w:rsidRPr="001239E1" w:rsidRDefault="00CB36C4" w:rsidP="001239E1">
            <w:pPr>
              <w:tabs>
                <w:tab w:val="left" w:pos="12420"/>
                <w:tab w:val="left" w:pos="12570"/>
              </w:tabs>
              <w:jc w:val="right"/>
              <w:rPr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  <w:tr w:rsidR="00CB36C4" w:rsidRPr="00CB36C4" w:rsidTr="001239E1">
        <w:trPr>
          <w:trHeight w:val="1175"/>
        </w:trPr>
        <w:tc>
          <w:tcPr>
            <w:tcW w:w="8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6C4" w:rsidRPr="001239E1" w:rsidRDefault="00CB36C4" w:rsidP="001239E1">
            <w:pPr>
              <w:tabs>
                <w:tab w:val="left" w:pos="6095"/>
              </w:tabs>
              <w:rPr>
                <w:rFonts w:eastAsiaTheme="minorEastAsia"/>
                <w:sz w:val="24"/>
                <w:szCs w:val="24"/>
              </w:rPr>
            </w:pPr>
            <w:r w:rsidRPr="001239E1">
              <w:rPr>
                <w:rFonts w:eastAsiaTheme="minorEastAsia" w:hint="eastAsia"/>
                <w:sz w:val="24"/>
                <w:szCs w:val="24"/>
              </w:rPr>
              <w:t>入驻的转化医学研究院团队审批：</w:t>
            </w:r>
          </w:p>
          <w:p w:rsidR="00CB36C4" w:rsidRPr="001239E1" w:rsidRDefault="001239E1" w:rsidP="001239E1">
            <w:pPr>
              <w:tabs>
                <w:tab w:val="left" w:pos="6095"/>
              </w:tabs>
              <w:ind w:right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</w:p>
          <w:p w:rsidR="001239E1" w:rsidRDefault="001239E1" w:rsidP="001239E1">
            <w:pPr>
              <w:tabs>
                <w:tab w:val="left" w:pos="6095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B36C4" w:rsidRPr="001239E1" w:rsidRDefault="00CB36C4" w:rsidP="001239E1">
            <w:pPr>
              <w:tabs>
                <w:tab w:val="left" w:pos="6095"/>
              </w:tabs>
              <w:jc w:val="right"/>
              <w:rPr>
                <w:rFonts w:eastAsiaTheme="minorEastAsia"/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sz w:val="24"/>
                <w:szCs w:val="24"/>
              </w:rPr>
              <w:t>团队负责人签字：</w:t>
            </w:r>
          </w:p>
        </w:tc>
        <w:tc>
          <w:tcPr>
            <w:tcW w:w="5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C4" w:rsidRPr="001239E1" w:rsidRDefault="00CB36C4" w:rsidP="001239E1">
            <w:pPr>
              <w:widowControl/>
              <w:jc w:val="right"/>
              <w:rPr>
                <w:sz w:val="24"/>
                <w:szCs w:val="24"/>
              </w:rPr>
            </w:pPr>
          </w:p>
          <w:p w:rsidR="00CB36C4" w:rsidRPr="001239E1" w:rsidRDefault="00CB36C4" w:rsidP="001239E1">
            <w:pPr>
              <w:widowControl/>
              <w:jc w:val="right"/>
              <w:rPr>
                <w:sz w:val="24"/>
                <w:szCs w:val="24"/>
              </w:rPr>
            </w:pPr>
          </w:p>
          <w:p w:rsidR="00CB36C4" w:rsidRPr="001239E1" w:rsidRDefault="00CB36C4" w:rsidP="001239E1">
            <w:pPr>
              <w:tabs>
                <w:tab w:val="left" w:pos="6095"/>
              </w:tabs>
              <w:jc w:val="right"/>
              <w:rPr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sz w:val="24"/>
                <w:szCs w:val="24"/>
              </w:rPr>
              <w:t xml:space="preserve">年    月    日 </w:t>
            </w:r>
          </w:p>
        </w:tc>
      </w:tr>
      <w:tr w:rsidR="00CB36C4" w:rsidRPr="00CB36C4" w:rsidTr="001239E1">
        <w:trPr>
          <w:trHeight w:val="909"/>
        </w:trPr>
        <w:tc>
          <w:tcPr>
            <w:tcW w:w="8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6C4" w:rsidRPr="001239E1" w:rsidRDefault="00CB36C4" w:rsidP="001239E1">
            <w:pPr>
              <w:tabs>
                <w:tab w:val="left" w:pos="6095"/>
              </w:tabs>
              <w:ind w:right="280"/>
              <w:jc w:val="left"/>
              <w:rPr>
                <w:rFonts w:eastAsiaTheme="minorEastAsia"/>
                <w:sz w:val="24"/>
                <w:szCs w:val="24"/>
              </w:rPr>
            </w:pPr>
            <w:r w:rsidRPr="001239E1">
              <w:rPr>
                <w:rFonts w:eastAsiaTheme="minorEastAsia" w:hint="eastAsia"/>
                <w:sz w:val="24"/>
                <w:szCs w:val="24"/>
              </w:rPr>
              <w:t>转化医学研究院后勤平台部审批：</w:t>
            </w:r>
          </w:p>
          <w:p w:rsidR="001239E1" w:rsidRDefault="001239E1" w:rsidP="001239E1">
            <w:pPr>
              <w:tabs>
                <w:tab w:val="left" w:pos="6095"/>
                <w:tab w:val="right" w:pos="8409"/>
              </w:tabs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</w:p>
          <w:p w:rsidR="00CB36C4" w:rsidRPr="001239E1" w:rsidRDefault="001239E1" w:rsidP="001239E1">
            <w:pPr>
              <w:tabs>
                <w:tab w:val="left" w:pos="6095"/>
                <w:tab w:val="right" w:pos="8409"/>
              </w:tabs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 w:rsidR="00CB36C4" w:rsidRPr="001239E1"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</w:p>
          <w:p w:rsidR="00CB36C4" w:rsidRPr="001239E1" w:rsidRDefault="00CB36C4" w:rsidP="001239E1">
            <w:pPr>
              <w:tabs>
                <w:tab w:val="left" w:pos="6095"/>
              </w:tabs>
              <w:jc w:val="right"/>
              <w:rPr>
                <w:rFonts w:eastAsiaTheme="minorEastAsia"/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sz w:val="24"/>
                <w:szCs w:val="24"/>
              </w:rPr>
              <w:t>签字：</w:t>
            </w:r>
          </w:p>
        </w:tc>
        <w:tc>
          <w:tcPr>
            <w:tcW w:w="5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C4" w:rsidRPr="001239E1" w:rsidRDefault="00CB36C4" w:rsidP="001239E1">
            <w:pPr>
              <w:widowControl/>
              <w:jc w:val="right"/>
              <w:rPr>
                <w:sz w:val="24"/>
                <w:szCs w:val="24"/>
              </w:rPr>
            </w:pPr>
          </w:p>
          <w:p w:rsidR="00CB36C4" w:rsidRPr="001239E1" w:rsidRDefault="00CB36C4" w:rsidP="001239E1">
            <w:pPr>
              <w:widowControl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B36C4" w:rsidRPr="001239E1" w:rsidRDefault="00CB36C4" w:rsidP="001239E1">
            <w:pPr>
              <w:tabs>
                <w:tab w:val="left" w:pos="6095"/>
              </w:tabs>
              <w:jc w:val="right"/>
              <w:rPr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  <w:tr w:rsidR="00CB36C4" w:rsidRPr="00CB36C4" w:rsidTr="001239E1">
        <w:trPr>
          <w:trHeight w:val="416"/>
        </w:trPr>
        <w:tc>
          <w:tcPr>
            <w:tcW w:w="8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B36C4" w:rsidRPr="001239E1" w:rsidRDefault="00CB36C4" w:rsidP="001239E1">
            <w:pPr>
              <w:tabs>
                <w:tab w:val="left" w:pos="6095"/>
              </w:tabs>
              <w:ind w:right="280"/>
              <w:rPr>
                <w:rFonts w:eastAsiaTheme="minorEastAsia"/>
                <w:sz w:val="24"/>
                <w:szCs w:val="24"/>
              </w:rPr>
            </w:pPr>
            <w:r w:rsidRPr="001239E1">
              <w:rPr>
                <w:rFonts w:eastAsiaTheme="minorEastAsia" w:hint="eastAsia"/>
                <w:sz w:val="24"/>
                <w:szCs w:val="24"/>
              </w:rPr>
              <w:t>转化医学研究院领导审批：</w:t>
            </w:r>
          </w:p>
          <w:p w:rsidR="00CB36C4" w:rsidRDefault="00CB36C4" w:rsidP="001239E1">
            <w:pPr>
              <w:tabs>
                <w:tab w:val="left" w:pos="6095"/>
              </w:tabs>
              <w:ind w:right="280"/>
              <w:rPr>
                <w:rFonts w:eastAsiaTheme="minorEastAsia"/>
                <w:sz w:val="24"/>
                <w:szCs w:val="24"/>
              </w:rPr>
            </w:pPr>
            <w:r w:rsidRPr="001239E1">
              <w:rPr>
                <w:rFonts w:eastAsiaTheme="minorEastAsia" w:hint="eastAsia"/>
                <w:sz w:val="24"/>
                <w:szCs w:val="24"/>
              </w:rPr>
              <w:t xml:space="preserve">       </w:t>
            </w:r>
          </w:p>
          <w:p w:rsidR="001239E1" w:rsidRPr="001239E1" w:rsidRDefault="001239E1" w:rsidP="001239E1">
            <w:pPr>
              <w:tabs>
                <w:tab w:val="left" w:pos="6095"/>
              </w:tabs>
              <w:ind w:right="280"/>
              <w:rPr>
                <w:rFonts w:eastAsiaTheme="minorEastAsia"/>
                <w:sz w:val="24"/>
                <w:szCs w:val="24"/>
              </w:rPr>
            </w:pPr>
          </w:p>
          <w:p w:rsidR="00CB36C4" w:rsidRPr="001239E1" w:rsidRDefault="00CB36C4" w:rsidP="001239E1">
            <w:pPr>
              <w:tabs>
                <w:tab w:val="left" w:pos="6095"/>
              </w:tabs>
              <w:jc w:val="right"/>
              <w:rPr>
                <w:rFonts w:eastAsiaTheme="minorEastAsia"/>
                <w:sz w:val="24"/>
                <w:szCs w:val="24"/>
              </w:rPr>
            </w:pPr>
            <w:r w:rsidRPr="001239E1">
              <w:rPr>
                <w:rFonts w:eastAsiaTheme="minorEastAsia" w:hint="eastAsia"/>
                <w:sz w:val="24"/>
                <w:szCs w:val="24"/>
              </w:rPr>
              <w:t>签字：</w:t>
            </w:r>
            <w:r w:rsidRPr="001239E1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C4" w:rsidRPr="001239E1" w:rsidRDefault="001239E1" w:rsidP="001239E1">
            <w:pPr>
              <w:tabs>
                <w:tab w:val="left" w:pos="3795"/>
                <w:tab w:val="left" w:pos="6095"/>
              </w:tabs>
              <w:jc w:val="right"/>
              <w:rPr>
                <w:rFonts w:eastAsiaTheme="minorEastAsia"/>
                <w:sz w:val="24"/>
                <w:szCs w:val="24"/>
              </w:rPr>
            </w:pPr>
            <w:r w:rsidRPr="001239E1"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</w:tbl>
    <w:p w:rsidR="00CB36C4" w:rsidRPr="00CB36C4" w:rsidRDefault="00CB36C4" w:rsidP="00CB36C4">
      <w:pPr>
        <w:rPr>
          <w:szCs w:val="21"/>
        </w:rPr>
      </w:pPr>
    </w:p>
    <w:p w:rsidR="00C21C16" w:rsidRDefault="0066788C"/>
    <w:sectPr w:rsidR="00C21C16" w:rsidSect="00386A80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8C" w:rsidRDefault="0066788C" w:rsidP="00CB36C4">
      <w:r>
        <w:separator/>
      </w:r>
    </w:p>
  </w:endnote>
  <w:endnote w:type="continuationSeparator" w:id="0">
    <w:p w:rsidR="0066788C" w:rsidRDefault="0066788C" w:rsidP="00CB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8C" w:rsidRDefault="0066788C" w:rsidP="00CB36C4">
      <w:r>
        <w:separator/>
      </w:r>
    </w:p>
  </w:footnote>
  <w:footnote w:type="continuationSeparator" w:id="0">
    <w:p w:rsidR="0066788C" w:rsidRDefault="0066788C" w:rsidP="00CB3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7D"/>
    <w:rsid w:val="001239E1"/>
    <w:rsid w:val="00265047"/>
    <w:rsid w:val="002E2974"/>
    <w:rsid w:val="0048646D"/>
    <w:rsid w:val="00493BD3"/>
    <w:rsid w:val="00564FCB"/>
    <w:rsid w:val="0066788C"/>
    <w:rsid w:val="006F2A7D"/>
    <w:rsid w:val="00966636"/>
    <w:rsid w:val="0099245F"/>
    <w:rsid w:val="00CB36C4"/>
    <w:rsid w:val="00E00517"/>
    <w:rsid w:val="00F0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6C4"/>
    <w:rPr>
      <w:sz w:val="18"/>
      <w:szCs w:val="18"/>
    </w:rPr>
  </w:style>
  <w:style w:type="table" w:customStyle="1" w:styleId="1">
    <w:name w:val="网格型1"/>
    <w:basedOn w:val="a1"/>
    <w:uiPriority w:val="59"/>
    <w:rsid w:val="00CB36C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6C4"/>
    <w:rPr>
      <w:sz w:val="18"/>
      <w:szCs w:val="18"/>
    </w:rPr>
  </w:style>
  <w:style w:type="table" w:customStyle="1" w:styleId="1">
    <w:name w:val="网格型1"/>
    <w:basedOn w:val="a1"/>
    <w:uiPriority w:val="59"/>
    <w:rsid w:val="00CB36C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张汉成</dc:creator>
  <cp:lastModifiedBy>张汉成</cp:lastModifiedBy>
  <cp:revision>4</cp:revision>
  <cp:lastPrinted>2023-07-11T07:37:00Z</cp:lastPrinted>
  <dcterms:created xsi:type="dcterms:W3CDTF">2023-07-11T07:39:00Z</dcterms:created>
  <dcterms:modified xsi:type="dcterms:W3CDTF">2023-09-15T06:53:00Z</dcterms:modified>
</cp:coreProperties>
</file>