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基因扩增仪技术参数：</w:t>
      </w:r>
    </w:p>
    <w:p w:rsidR="00656B05" w:rsidRDefault="00656B0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样品台:标准模块是96×0.2ml+77×0.5ml混合模块:可另选384well；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1、模块:原位板模块等多种模块更换使用:模块更换方便、快捷；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2、可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调节热盖适用于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全部模块,使模块更换、升级更方便,更快捷；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3</w:t>
      </w:r>
      <w:r w:rsidR="00327CBD">
        <w:rPr>
          <w:rFonts w:ascii="宋体" w:eastAsia="宋体" w:hAnsi="宋体" w:cs="宋体" w:hint="eastAsia"/>
          <w:kern w:val="0"/>
          <w:szCs w:val="21"/>
        </w:rPr>
        <w:t>、采用</w:t>
      </w:r>
      <w:r>
        <w:rPr>
          <w:rFonts w:ascii="宋体" w:eastAsia="宋体" w:hAnsi="宋体" w:cs="宋体" w:hint="eastAsia"/>
          <w:kern w:val="0"/>
          <w:szCs w:val="21"/>
        </w:rPr>
        <w:t>原装 Marlow长寿命半导体组件,温控精确,升降温速率高,保用5年；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4</w:t>
      </w:r>
      <w:r w:rsidR="00327CBD">
        <w:rPr>
          <w:rFonts w:ascii="宋体" w:eastAsia="宋体" w:hAnsi="宋体" w:cs="宋体" w:hint="eastAsia"/>
          <w:kern w:val="0"/>
          <w:szCs w:val="21"/>
        </w:rPr>
        <w:t>、采用</w:t>
      </w:r>
      <w:r>
        <w:rPr>
          <w:rFonts w:ascii="宋体" w:eastAsia="宋体" w:hAnsi="宋体" w:cs="宋体" w:hint="eastAsia"/>
          <w:kern w:val="0"/>
          <w:szCs w:val="21"/>
        </w:rPr>
        <w:t xml:space="preserve"> Lambda开关电源,保用10年；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5、温度范图:0℃-100℃；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6、最大升温速率:3.0℃/S；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7、最大降温速率:3.0℃/S；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8、温度均匀性:≤士0.2℃；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9、温度精确性:≤土02℃；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10、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热盖温度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:20-110℃可调,可调整压力并带压力提示；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11、程序存储量:</w:t>
      </w:r>
      <w:r>
        <w:rPr>
          <w:rFonts w:ascii="宋体" w:eastAsia="宋体" w:hAnsi="宋体" w:cs="宋体"/>
          <w:kern w:val="0"/>
          <w:szCs w:val="21"/>
        </w:rPr>
        <w:t>≥</w:t>
      </w:r>
      <w:r>
        <w:rPr>
          <w:rFonts w:ascii="宋体" w:eastAsia="宋体" w:hAnsi="宋体" w:cs="宋体" w:hint="eastAsia"/>
          <w:kern w:val="0"/>
          <w:szCs w:val="21"/>
        </w:rPr>
        <w:t>200；可扩展程序存量；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12、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最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人循环数:99；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13、图形界面:5.7寸大屏幕中文LCD,显示扩增过程相关参数和图表,全过程中文导航式显示,操作方便,可选英文界面；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15、通信接口:RS 232；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16、其他</w:t>
      </w:r>
      <w:bookmarkStart w:id="0" w:name="_GoBack"/>
      <w:bookmarkEnd w:id="0"/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①带时间递增递减功能,适合长链基（450m以上）的扩增；</w:t>
      </w:r>
    </w:p>
    <w:p w:rsidR="00656B05" w:rsidRDefault="00DC7F3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②带温度递增/递减功能,适合科研需求。</w:t>
      </w:r>
    </w:p>
    <w:p w:rsidR="00656B05" w:rsidRDefault="00656B0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</w:p>
    <w:sectPr w:rsidR="00656B05" w:rsidSect="00656B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1F02"/>
    <w:rsid w:val="002A1F02"/>
    <w:rsid w:val="00327CBD"/>
    <w:rsid w:val="00656B05"/>
    <w:rsid w:val="00770015"/>
    <w:rsid w:val="00AF3B10"/>
    <w:rsid w:val="00BB5A14"/>
    <w:rsid w:val="00C47D05"/>
    <w:rsid w:val="00DC7F33"/>
    <w:rsid w:val="00FA04D3"/>
    <w:rsid w:val="0ABA1F25"/>
    <w:rsid w:val="308952E8"/>
    <w:rsid w:val="34E16E93"/>
    <w:rsid w:val="4391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56B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56B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56B0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56B05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56B0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win7-copy</cp:lastModifiedBy>
  <cp:revision>4</cp:revision>
  <dcterms:created xsi:type="dcterms:W3CDTF">2021-07-29T08:55:00Z</dcterms:created>
  <dcterms:modified xsi:type="dcterms:W3CDTF">2021-08-02T00:37:00Z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  <property fmtid="{D5CDD505-2E9C-101B-9397-08002B2CF9AE}" pid="3" name="ICV">
    <vt:lpwstr>7D88B069A3F3493689A6B99DC1E6F34A</vt:lpwstr>
  </property>
</Properties>
</file>