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6DF" w:rsidRDefault="001A13A4" w:rsidP="003715E5">
      <w:pPr>
        <w:jc w:val="center"/>
        <w:rPr>
          <w:rFonts w:ascii="宋体" w:eastAsia="宋体" w:hAnsi="宋体"/>
          <w:b/>
          <w:color w:val="000000" w:themeColor="text1"/>
          <w:sz w:val="32"/>
          <w:szCs w:val="32"/>
        </w:rPr>
      </w:pPr>
      <w:r w:rsidRPr="003715E5">
        <w:rPr>
          <w:rFonts w:ascii="宋体" w:eastAsia="宋体" w:hAnsi="宋体"/>
          <w:b/>
          <w:color w:val="000000" w:themeColor="text1"/>
          <w:sz w:val="32"/>
          <w:szCs w:val="32"/>
        </w:rPr>
        <w:t>救护车担架技术参数</w:t>
      </w:r>
    </w:p>
    <w:p w:rsidR="003715E5" w:rsidRPr="003715E5" w:rsidRDefault="003715E5" w:rsidP="003715E5">
      <w:pPr>
        <w:jc w:val="center"/>
        <w:rPr>
          <w:rFonts w:ascii="宋体" w:eastAsia="宋体" w:hAnsi="宋体"/>
          <w:b/>
          <w:color w:val="000000" w:themeColor="text1"/>
          <w:sz w:val="32"/>
          <w:szCs w:val="32"/>
        </w:rPr>
      </w:pPr>
      <w:bookmarkStart w:id="0" w:name="_GoBack"/>
      <w:bookmarkEnd w:id="0"/>
    </w:p>
    <w:p w:rsidR="001A13A4" w:rsidRPr="003715E5" w:rsidRDefault="00647B81" w:rsidP="00647B81">
      <w:pPr>
        <w:rPr>
          <w:rFonts w:ascii="宋体" w:eastAsia="宋体" w:hAnsi="宋体"/>
          <w:color w:val="000000" w:themeColor="text1"/>
          <w:sz w:val="28"/>
          <w:szCs w:val="28"/>
        </w:rPr>
      </w:pPr>
      <w:r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１、</w:t>
      </w:r>
      <w:r w:rsidR="00D60D5C"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采用</w:t>
      </w:r>
      <w:r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铝合金翻转式护栏方便病人上下担架，并配有二根安全带；</w:t>
      </w:r>
    </w:p>
    <w:p w:rsidR="00647B81" w:rsidRPr="003715E5" w:rsidRDefault="00647B81" w:rsidP="003715E5">
      <w:pPr>
        <w:rPr>
          <w:rFonts w:ascii="宋体" w:eastAsia="宋体" w:hAnsi="宋体"/>
          <w:color w:val="000000" w:themeColor="text1"/>
          <w:sz w:val="28"/>
          <w:szCs w:val="28"/>
        </w:rPr>
      </w:pPr>
      <w:r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２、</w:t>
      </w:r>
      <w:r w:rsidRPr="003715E5">
        <w:rPr>
          <w:rFonts w:ascii="宋体" w:eastAsia="宋体" w:hAnsi="宋体"/>
          <w:color w:val="000000" w:themeColor="text1"/>
          <w:sz w:val="28"/>
          <w:szCs w:val="28"/>
        </w:rPr>
        <w:t>泡沫软垫采用防渗水工艺制作</w:t>
      </w:r>
      <w:r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，</w:t>
      </w:r>
      <w:r w:rsidRPr="003715E5">
        <w:rPr>
          <w:rFonts w:ascii="宋体" w:eastAsia="宋体" w:hAnsi="宋体"/>
          <w:color w:val="000000" w:themeColor="text1"/>
          <w:sz w:val="28"/>
          <w:szCs w:val="28"/>
        </w:rPr>
        <w:t>靠背角度可调节</w:t>
      </w:r>
      <w:r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，</w:t>
      </w:r>
      <w:r w:rsidRPr="003715E5">
        <w:rPr>
          <w:rFonts w:ascii="宋体" w:eastAsia="宋体" w:hAnsi="宋体"/>
          <w:color w:val="000000" w:themeColor="text1"/>
          <w:sz w:val="28"/>
          <w:szCs w:val="28"/>
        </w:rPr>
        <w:t>使伤病员躺卧</w:t>
      </w:r>
      <w:r w:rsidR="003715E5">
        <w:rPr>
          <w:rFonts w:ascii="宋体" w:eastAsia="宋体" w:hAnsi="宋体" w:hint="eastAsia"/>
          <w:color w:val="000000" w:themeColor="text1"/>
          <w:sz w:val="28"/>
          <w:szCs w:val="28"/>
        </w:rPr>
        <w:t xml:space="preserve">　　　　　　　　　　　　　　　　　　　　　　　　　　　　　　　　　　　　　</w:t>
      </w:r>
      <w:r w:rsidRPr="003715E5">
        <w:rPr>
          <w:rFonts w:ascii="宋体" w:eastAsia="宋体" w:hAnsi="宋体"/>
          <w:color w:val="000000" w:themeColor="text1"/>
          <w:sz w:val="28"/>
          <w:szCs w:val="28"/>
        </w:rPr>
        <w:t>舒适</w:t>
      </w:r>
      <w:r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；</w:t>
      </w:r>
    </w:p>
    <w:p w:rsidR="00647B81" w:rsidRPr="003715E5" w:rsidRDefault="00647B81" w:rsidP="00647B81">
      <w:pPr>
        <w:rPr>
          <w:rFonts w:ascii="宋体" w:eastAsia="宋体" w:hAnsi="宋体"/>
          <w:color w:val="000000" w:themeColor="text1"/>
          <w:sz w:val="28"/>
          <w:szCs w:val="28"/>
        </w:rPr>
      </w:pPr>
      <w:r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３、考虑狭窄空间，担架折叠成椅状移动；</w:t>
      </w:r>
    </w:p>
    <w:p w:rsidR="00647B81" w:rsidRPr="003715E5" w:rsidRDefault="00647B81" w:rsidP="00647B81">
      <w:pPr>
        <w:rPr>
          <w:rFonts w:ascii="宋体" w:eastAsia="宋体" w:hAnsi="宋体"/>
          <w:color w:val="000000" w:themeColor="text1"/>
          <w:sz w:val="28"/>
          <w:szCs w:val="28"/>
        </w:rPr>
      </w:pPr>
      <w:r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４、担架垫采用密封高聚乙烯涂层尼龙材质，无缝焊接工艺，防水防</w:t>
      </w:r>
      <w:r w:rsidR="003715E5">
        <w:rPr>
          <w:rFonts w:ascii="宋体" w:eastAsia="宋体" w:hAnsi="宋体" w:hint="eastAsia"/>
          <w:color w:val="000000" w:themeColor="text1"/>
          <w:sz w:val="28"/>
          <w:szCs w:val="28"/>
        </w:rPr>
        <w:t xml:space="preserve">　　　　　</w:t>
      </w:r>
      <w:r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渗，厚度≥６５ｍｍ；</w:t>
      </w:r>
    </w:p>
    <w:p w:rsidR="00647B81" w:rsidRPr="003715E5" w:rsidRDefault="00647B81" w:rsidP="00647B81">
      <w:pPr>
        <w:rPr>
          <w:rFonts w:ascii="宋体" w:eastAsia="宋体" w:hAnsi="宋体"/>
          <w:color w:val="000000" w:themeColor="text1"/>
          <w:sz w:val="28"/>
          <w:szCs w:val="28"/>
        </w:rPr>
      </w:pPr>
      <w:r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５、配有倒复式二段点滴架，</w:t>
      </w:r>
      <w:r w:rsidR="00191141"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最高调节长度≥８０ｍｍ；</w:t>
      </w:r>
    </w:p>
    <w:p w:rsidR="00191141" w:rsidRPr="003715E5" w:rsidRDefault="00191141" w:rsidP="00647B81">
      <w:pPr>
        <w:rPr>
          <w:rFonts w:ascii="宋体" w:eastAsia="宋体" w:hAnsi="宋体"/>
          <w:color w:val="000000" w:themeColor="text1"/>
          <w:sz w:val="28"/>
          <w:szCs w:val="28"/>
        </w:rPr>
      </w:pPr>
      <w:r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６、担架折腿机械结构，通过左右手柄控制；</w:t>
      </w:r>
      <w:r w:rsidR="003715E5">
        <w:rPr>
          <w:rFonts w:ascii="宋体" w:eastAsia="宋体" w:hAnsi="宋体" w:hint="eastAsia"/>
          <w:color w:val="000000" w:themeColor="text1"/>
          <w:sz w:val="28"/>
          <w:szCs w:val="28"/>
        </w:rPr>
        <w:t xml:space="preserve">　　</w:t>
      </w:r>
    </w:p>
    <w:p w:rsidR="00191141" w:rsidRPr="003715E5" w:rsidRDefault="00191141" w:rsidP="00647B81">
      <w:pPr>
        <w:rPr>
          <w:rFonts w:ascii="宋体" w:eastAsia="宋体" w:hAnsi="宋体"/>
          <w:color w:val="000000" w:themeColor="text1"/>
          <w:sz w:val="28"/>
          <w:szCs w:val="28"/>
        </w:rPr>
      </w:pPr>
      <w:r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７、担架上车后担架与救护车的固定装置应牢固锁定；</w:t>
      </w:r>
    </w:p>
    <w:p w:rsidR="00191141" w:rsidRPr="003715E5" w:rsidRDefault="00191141" w:rsidP="00647B81">
      <w:pPr>
        <w:rPr>
          <w:rFonts w:ascii="宋体" w:eastAsia="宋体" w:hAnsi="宋体"/>
          <w:color w:val="000000" w:themeColor="text1"/>
          <w:sz w:val="28"/>
          <w:szCs w:val="28"/>
        </w:rPr>
      </w:pPr>
      <w:r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８、担架车可折叠成椅子式，椅子角度采用气弹簧任意调节；</w:t>
      </w:r>
    </w:p>
    <w:p w:rsidR="00191141" w:rsidRPr="003715E5" w:rsidRDefault="00191141" w:rsidP="00647B81">
      <w:pPr>
        <w:rPr>
          <w:rFonts w:ascii="宋体" w:eastAsia="宋体" w:hAnsi="宋体"/>
          <w:color w:val="000000" w:themeColor="text1"/>
          <w:sz w:val="28"/>
          <w:szCs w:val="28"/>
        </w:rPr>
      </w:pPr>
      <w:r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９、采用铝合金材料制成，它具有耐腐、易消毒清洗、安全等优点；</w:t>
      </w:r>
    </w:p>
    <w:p w:rsidR="00191141" w:rsidRPr="003715E5" w:rsidRDefault="00191141" w:rsidP="00647B81">
      <w:pPr>
        <w:rPr>
          <w:rFonts w:ascii="宋体" w:eastAsia="宋体" w:hAnsi="宋体"/>
          <w:color w:val="000000" w:themeColor="text1"/>
          <w:sz w:val="28"/>
          <w:szCs w:val="28"/>
        </w:rPr>
      </w:pPr>
      <w:r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１０、轮子尺寸：ø１２５ｍｍ；</w:t>
      </w:r>
    </w:p>
    <w:p w:rsidR="00191141" w:rsidRPr="003715E5" w:rsidRDefault="00191141" w:rsidP="00647B81">
      <w:pPr>
        <w:rPr>
          <w:rFonts w:ascii="宋体" w:eastAsia="宋体" w:hAnsi="宋体"/>
          <w:color w:val="000000" w:themeColor="text1"/>
          <w:sz w:val="28"/>
          <w:szCs w:val="28"/>
        </w:rPr>
      </w:pPr>
      <w:r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１１、高位时：１９０＊</w:t>
      </w:r>
      <w:r w:rsidR="003715E5"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５８＊８４ｃｍ；</w:t>
      </w:r>
    </w:p>
    <w:p w:rsidR="003715E5" w:rsidRPr="003715E5" w:rsidRDefault="003715E5" w:rsidP="00647B81">
      <w:pPr>
        <w:rPr>
          <w:rFonts w:ascii="宋体" w:eastAsia="宋体" w:hAnsi="宋体"/>
          <w:color w:val="000000" w:themeColor="text1"/>
          <w:sz w:val="28"/>
          <w:szCs w:val="28"/>
        </w:rPr>
      </w:pPr>
      <w:r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１２、低位时：１９０＊５８＊２６ｃｍ；</w:t>
      </w:r>
    </w:p>
    <w:p w:rsidR="003715E5" w:rsidRPr="003715E5" w:rsidRDefault="003715E5" w:rsidP="00647B81">
      <w:pPr>
        <w:rPr>
          <w:rFonts w:ascii="宋体" w:eastAsia="宋体" w:hAnsi="宋体"/>
          <w:color w:val="000000" w:themeColor="text1"/>
          <w:sz w:val="28"/>
          <w:szCs w:val="28"/>
        </w:rPr>
      </w:pPr>
      <w:r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１３、靠背最大倾角：６０；</w:t>
      </w:r>
    </w:p>
    <w:p w:rsidR="003715E5" w:rsidRPr="003715E5" w:rsidRDefault="003715E5" w:rsidP="00647B81">
      <w:pPr>
        <w:rPr>
          <w:rFonts w:ascii="宋体" w:eastAsia="宋体" w:hAnsi="宋体"/>
          <w:color w:val="000000" w:themeColor="text1"/>
          <w:sz w:val="28"/>
          <w:szCs w:val="28"/>
        </w:rPr>
      </w:pPr>
      <w:r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１４、膝部靠背最大倾角：７０；</w:t>
      </w:r>
    </w:p>
    <w:p w:rsidR="003715E5" w:rsidRPr="003715E5" w:rsidRDefault="003715E5" w:rsidP="00647B81">
      <w:pPr>
        <w:rPr>
          <w:rFonts w:ascii="宋体" w:eastAsia="宋体" w:hAnsi="宋体"/>
          <w:color w:val="000000" w:themeColor="text1"/>
          <w:sz w:val="28"/>
          <w:szCs w:val="28"/>
        </w:rPr>
      </w:pPr>
      <w:r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１５、承重：≥２９５ｋｇ；</w:t>
      </w:r>
    </w:p>
    <w:p w:rsidR="003715E5" w:rsidRPr="003715E5" w:rsidRDefault="003715E5" w:rsidP="00647B81">
      <w:pPr>
        <w:rPr>
          <w:rFonts w:ascii="宋体" w:eastAsia="宋体" w:hAnsi="宋体"/>
          <w:color w:val="000000" w:themeColor="text1"/>
          <w:sz w:val="28"/>
          <w:szCs w:val="28"/>
        </w:rPr>
      </w:pPr>
      <w:r w:rsidRPr="003715E5">
        <w:rPr>
          <w:rFonts w:ascii="宋体" w:eastAsia="宋体" w:hAnsi="宋体" w:hint="eastAsia"/>
          <w:color w:val="000000" w:themeColor="text1"/>
          <w:sz w:val="28"/>
          <w:szCs w:val="28"/>
        </w:rPr>
        <w:t>１６、自重：≤３２ｋｇ；</w:t>
      </w:r>
    </w:p>
    <w:sectPr w:rsidR="003715E5" w:rsidRPr="003715E5" w:rsidSect="002676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309D2"/>
    <w:multiLevelType w:val="hybridMultilevel"/>
    <w:tmpl w:val="0E10C712"/>
    <w:lvl w:ilvl="0" w:tplc="3642CE6E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A13A4"/>
    <w:rsid w:val="00191141"/>
    <w:rsid w:val="001A13A4"/>
    <w:rsid w:val="00267638"/>
    <w:rsid w:val="003715E5"/>
    <w:rsid w:val="004118A9"/>
    <w:rsid w:val="004336DF"/>
    <w:rsid w:val="00647B81"/>
    <w:rsid w:val="00D60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6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B8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B8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3C761-7637-41CE-9E0B-2077FD5FE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>微软用户（dong）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NTKO</cp:lastModifiedBy>
  <cp:revision>2</cp:revision>
  <dcterms:created xsi:type="dcterms:W3CDTF">2021-07-29T08:59:00Z</dcterms:created>
  <dcterms:modified xsi:type="dcterms:W3CDTF">2021-07-29T08:59:00Z</dcterms:modified>
</cp:coreProperties>
</file>